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7123" w14:textId="77777777"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 wp14:anchorId="0476C895" wp14:editId="5BF9B8AB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14:paraId="797224A7" w14:textId="77777777"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14:paraId="2AF50BD0" w14:textId="77777777"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 w14:paraId="0963D4FC" w14:textId="77777777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E8D5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4AE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 w14:paraId="1AF47ECB" w14:textId="77777777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7EFE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BFFF" w14:textId="77777777"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 w14:paraId="2EBC1B9A" w14:textId="77777777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D77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BF28" w14:textId="77777777"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 w14:paraId="3B24C67C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B406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EBD4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 w14:paraId="7A3638E3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574E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4CE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 w14:paraId="70E107AE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4598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85B3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Klub pre rozvíjanie </w:t>
            </w:r>
            <w:r w:rsidR="00A24A9B">
              <w:rPr>
                <w:rFonts w:eastAsia="Calibri"/>
              </w:rPr>
              <w:t>prírodovedeckej</w:t>
            </w:r>
            <w:r>
              <w:rPr>
                <w:rFonts w:eastAsia="Calibri"/>
              </w:rPr>
              <w:t xml:space="preserve"> gramotnosti</w:t>
            </w:r>
          </w:p>
        </w:tc>
      </w:tr>
      <w:tr w:rsidR="00003606" w14:paraId="26F18B5F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8E62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5EE" w14:textId="77777777" w:rsidR="00003606" w:rsidRPr="00C01ECB" w:rsidRDefault="005F7309">
            <w:pPr>
              <w:spacing w:after="0" w:line="259" w:lineRule="auto"/>
              <w:ind w:left="0" w:firstLine="0"/>
              <w:jc w:val="left"/>
            </w:pPr>
            <w:r>
              <w:t>14. októbra</w:t>
            </w:r>
            <w:r w:rsidR="00C2371D">
              <w:t xml:space="preserve"> 2019</w:t>
            </w:r>
          </w:p>
        </w:tc>
      </w:tr>
      <w:tr w:rsidR="00003606" w14:paraId="4EA55E87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822C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907A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 w14:paraId="44496947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273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14B6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 w14:paraId="4ACCD5C8" w14:textId="77777777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967E" w14:textId="77777777"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477A" w14:textId="492EA858" w:rsidR="00003606" w:rsidRDefault="00B52243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14:paraId="2F3237EB" w14:textId="77777777"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14:paraId="4BE6AF42" w14:textId="77777777" w:rsidTr="00D559A3">
        <w:trPr>
          <w:trHeight w:val="316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F92E" w14:textId="77777777"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14:paraId="453F2623" w14:textId="77777777" w:rsidR="000F25EF" w:rsidRDefault="007813E5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7813E5">
              <w:rPr>
                <w:sz w:val="24"/>
                <w:szCs w:val="24"/>
              </w:rPr>
              <w:t>Oboznámenie s</w:t>
            </w:r>
            <w:r>
              <w:rPr>
                <w:sz w:val="24"/>
                <w:szCs w:val="24"/>
              </w:rPr>
              <w:t xml:space="preserve"> </w:t>
            </w:r>
            <w:r w:rsidRPr="007813E5">
              <w:rPr>
                <w:sz w:val="24"/>
                <w:szCs w:val="24"/>
              </w:rPr>
              <w:t>činnosťou klubu.</w:t>
            </w:r>
            <w:r>
              <w:rPr>
                <w:sz w:val="24"/>
                <w:szCs w:val="24"/>
              </w:rPr>
              <w:t xml:space="preserve"> </w:t>
            </w:r>
            <w:r w:rsidRPr="007813E5">
              <w:rPr>
                <w:sz w:val="24"/>
                <w:szCs w:val="24"/>
              </w:rPr>
              <w:t xml:space="preserve">Vypracovanie </w:t>
            </w:r>
            <w:r>
              <w:rPr>
                <w:sz w:val="24"/>
                <w:szCs w:val="24"/>
              </w:rPr>
              <w:t>plánu práce klubu a </w:t>
            </w:r>
            <w:r w:rsidRPr="007813E5">
              <w:rPr>
                <w:sz w:val="24"/>
                <w:szCs w:val="24"/>
              </w:rPr>
              <w:t>harmonogramu</w:t>
            </w:r>
            <w:r>
              <w:rPr>
                <w:sz w:val="24"/>
                <w:szCs w:val="24"/>
              </w:rPr>
              <w:t xml:space="preserve"> </w:t>
            </w:r>
            <w:r w:rsidR="0007560F">
              <w:rPr>
                <w:sz w:val="24"/>
                <w:szCs w:val="24"/>
              </w:rPr>
              <w:t xml:space="preserve">stretnutí a </w:t>
            </w:r>
            <w:r>
              <w:rPr>
                <w:sz w:val="24"/>
                <w:szCs w:val="24"/>
              </w:rPr>
              <w:t xml:space="preserve">pracovných aktivít členov </w:t>
            </w:r>
            <w:r w:rsidRPr="007813E5">
              <w:rPr>
                <w:sz w:val="24"/>
                <w:szCs w:val="24"/>
              </w:rPr>
              <w:t xml:space="preserve"> klubu.</w:t>
            </w:r>
            <w:r>
              <w:rPr>
                <w:sz w:val="24"/>
                <w:szCs w:val="24"/>
              </w:rPr>
              <w:t xml:space="preserve"> </w:t>
            </w:r>
            <w:r w:rsidR="000F25EF">
              <w:rPr>
                <w:sz w:val="24"/>
                <w:szCs w:val="24"/>
              </w:rPr>
              <w:t>Vymedzenie pojmu prírodovednej gramotnosti.</w:t>
            </w:r>
          </w:p>
          <w:p w14:paraId="22A6F10C" w14:textId="77777777" w:rsidR="0007560F" w:rsidRDefault="007813E5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Zis</w:t>
            </w:r>
            <w:r w:rsidR="0007560F">
              <w:rPr>
                <w:sz w:val="24"/>
                <w:szCs w:val="24"/>
              </w:rPr>
              <w:t>tenie úrovne prírodovednej gramotnosti žiakov.</w:t>
            </w:r>
            <w:r>
              <w:rPr>
                <w:sz w:val="24"/>
                <w:szCs w:val="24"/>
              </w:rPr>
              <w:t xml:space="preserve"> </w:t>
            </w:r>
            <w:r w:rsidR="0007560F">
              <w:rPr>
                <w:sz w:val="24"/>
                <w:szCs w:val="24"/>
              </w:rPr>
              <w:t xml:space="preserve">Analýza nedostatkov </w:t>
            </w:r>
            <w:r w:rsidR="004E26C4">
              <w:rPr>
                <w:sz w:val="24"/>
                <w:szCs w:val="24"/>
              </w:rPr>
              <w:t xml:space="preserve">vo vyučovaní </w:t>
            </w:r>
          </w:p>
          <w:p w14:paraId="797A1526" w14:textId="77777777" w:rsidR="0007560F" w:rsidRDefault="007813E5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7813E5">
              <w:rPr>
                <w:sz w:val="24"/>
                <w:szCs w:val="24"/>
              </w:rPr>
              <w:t>Diskusia a výmena skúseností medzi pedagógmi.</w:t>
            </w:r>
          </w:p>
          <w:p w14:paraId="5B8A510F" w14:textId="77777777" w:rsidR="0007560F" w:rsidRDefault="0007560F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Schválenie plánu práce klubu.</w:t>
            </w:r>
          </w:p>
          <w:p w14:paraId="1E4FEE0C" w14:textId="77777777" w:rsidR="00142E3F" w:rsidRDefault="00142E3F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</w:p>
          <w:p w14:paraId="645488D5" w14:textId="0D1CA0C2" w:rsidR="00003606" w:rsidRDefault="0007560F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813E5" w:rsidRPr="007813E5">
              <w:rPr>
                <w:sz w:val="24"/>
                <w:szCs w:val="24"/>
              </w:rPr>
              <w:t>ľúčové slová: prírodovedná gramotnosť, čítanie tabuliek, grafov, prepojenie poznatkov s</w:t>
            </w:r>
            <w:r>
              <w:rPr>
                <w:sz w:val="24"/>
                <w:szCs w:val="24"/>
              </w:rPr>
              <w:t xml:space="preserve"> </w:t>
            </w:r>
            <w:r w:rsidR="007813E5" w:rsidRPr="007813E5">
              <w:rPr>
                <w:sz w:val="24"/>
                <w:szCs w:val="24"/>
              </w:rPr>
              <w:t>praxou, pomenovanie úspechov a</w:t>
            </w:r>
            <w:r>
              <w:rPr>
                <w:sz w:val="24"/>
                <w:szCs w:val="24"/>
              </w:rPr>
              <w:t> </w:t>
            </w:r>
            <w:r w:rsidR="007813E5" w:rsidRPr="007813E5">
              <w:rPr>
                <w:sz w:val="24"/>
                <w:szCs w:val="24"/>
              </w:rPr>
              <w:t>nedostatkov</w:t>
            </w:r>
            <w:r>
              <w:rPr>
                <w:sz w:val="24"/>
                <w:szCs w:val="24"/>
              </w:rPr>
              <w:t>.</w:t>
            </w:r>
          </w:p>
          <w:p w14:paraId="1A125229" w14:textId="77777777" w:rsidR="007813E5" w:rsidRPr="007813E5" w:rsidRDefault="007813E5" w:rsidP="007813E5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</w:p>
        </w:tc>
      </w:tr>
      <w:tr w:rsidR="00D559A3" w:rsidRPr="000F25EF" w14:paraId="09C12899" w14:textId="77777777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9A84" w14:textId="77777777" w:rsidR="00142E3F" w:rsidRPr="00142E3F" w:rsidRDefault="00D559A3" w:rsidP="004E26C4">
            <w:pPr>
              <w:spacing w:after="0" w:line="276" w:lineRule="auto"/>
              <w:ind w:left="0" w:firstLine="0"/>
              <w:jc w:val="left"/>
            </w:pPr>
            <w:r w:rsidRPr="00142E3F">
              <w:t xml:space="preserve">      12.</w:t>
            </w:r>
            <w:r w:rsidRPr="00142E3F">
              <w:rPr>
                <w:rFonts w:ascii="Arial" w:eastAsia="Arial" w:hAnsi="Arial" w:cs="Arial"/>
              </w:rPr>
              <w:t xml:space="preserve"> </w:t>
            </w:r>
            <w:r w:rsidRPr="00142E3F">
              <w:rPr>
                <w:b/>
              </w:rPr>
              <w:t>Hlavné body, témy stretnutia, zhrnutie priebehu stretnutia:</w:t>
            </w:r>
            <w:r w:rsidR="004E26C4" w:rsidRPr="00142E3F">
              <w:t xml:space="preserve">  </w:t>
            </w:r>
          </w:p>
          <w:p w14:paraId="6BDE51F0" w14:textId="0D8525D2" w:rsid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 xml:space="preserve">    </w:t>
            </w:r>
          </w:p>
          <w:p w14:paraId="4AFA51A8" w14:textId="77777777" w:rsidR="004E26C4" w:rsidRP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E26C4">
              <w:rPr>
                <w:sz w:val="24"/>
                <w:szCs w:val="24"/>
              </w:rPr>
              <w:t>1. Úvodné privítanie členov prírodovedného klubu.</w:t>
            </w:r>
          </w:p>
          <w:p w14:paraId="001B8269" w14:textId="77777777" w:rsidR="004E26C4" w:rsidRP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 xml:space="preserve">      2. </w:t>
            </w:r>
            <w:r w:rsidRPr="000F25EF">
              <w:rPr>
                <w:sz w:val="24"/>
                <w:szCs w:val="24"/>
              </w:rPr>
              <w:t>Oboznámenie s činnosťou prírodovedného klubu</w:t>
            </w:r>
            <w:r>
              <w:rPr>
                <w:sz w:val="24"/>
                <w:szCs w:val="24"/>
              </w:rPr>
              <w:t>, schvaľovanie plánu práce klubu.</w:t>
            </w:r>
          </w:p>
          <w:p w14:paraId="3A66AA98" w14:textId="77777777" w:rsidR="004E26C4" w:rsidRP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 xml:space="preserve">      3. </w:t>
            </w:r>
            <w:r>
              <w:rPr>
                <w:sz w:val="24"/>
                <w:szCs w:val="24"/>
              </w:rPr>
              <w:t>Pojem prírodovedná gramotnosť.</w:t>
            </w:r>
            <w:r w:rsidRPr="004E26C4">
              <w:rPr>
                <w:sz w:val="24"/>
                <w:szCs w:val="24"/>
              </w:rPr>
              <w:t xml:space="preserve"> </w:t>
            </w:r>
          </w:p>
          <w:p w14:paraId="0FAB68C2" w14:textId="77777777" w:rsid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 xml:space="preserve">      4. </w:t>
            </w:r>
            <w:r>
              <w:rPr>
                <w:sz w:val="24"/>
                <w:szCs w:val="24"/>
              </w:rPr>
              <w:t>Analýza nedostatkov</w:t>
            </w:r>
            <w:r w:rsidRPr="004E26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 vyučovaní prírodovednej gramotnosti.</w:t>
            </w:r>
          </w:p>
          <w:p w14:paraId="3DDE8CAE" w14:textId="77777777" w:rsid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 Diskusia</w:t>
            </w:r>
          </w:p>
          <w:p w14:paraId="1DC7BD83" w14:textId="77777777" w:rsidR="004E26C4" w:rsidRPr="004E26C4" w:rsidRDefault="004E26C4" w:rsidP="004E26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2BE1D50" w14:textId="77777777" w:rsidR="0007560F" w:rsidRPr="000F25EF" w:rsidRDefault="0007560F" w:rsidP="00133691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2774DEC" w14:textId="528E87D9" w:rsidR="0007560F" w:rsidRDefault="00142E3F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813E5" w:rsidRPr="000F25EF">
              <w:rPr>
                <w:sz w:val="24"/>
                <w:szCs w:val="24"/>
              </w:rPr>
              <w:t>Na prvom zasadnutí klubu boli</w:t>
            </w:r>
            <w:r w:rsidR="0007560F" w:rsidRPr="000F25EF">
              <w:rPr>
                <w:sz w:val="24"/>
                <w:szCs w:val="24"/>
              </w:rPr>
              <w:t xml:space="preserve"> členky</w:t>
            </w:r>
            <w:r w:rsidR="007813E5" w:rsidRPr="000F25EF">
              <w:rPr>
                <w:sz w:val="24"/>
                <w:szCs w:val="24"/>
              </w:rPr>
              <w:t xml:space="preserve"> oboznámené </w:t>
            </w:r>
            <w:r w:rsidR="0007560F" w:rsidRPr="000F25EF">
              <w:rPr>
                <w:sz w:val="24"/>
                <w:szCs w:val="24"/>
              </w:rPr>
              <w:t xml:space="preserve">s cieľmi a činnosťou  </w:t>
            </w:r>
            <w:r w:rsidR="004E26C4">
              <w:rPr>
                <w:sz w:val="24"/>
                <w:szCs w:val="24"/>
              </w:rPr>
              <w:t xml:space="preserve">prírodovedného </w:t>
            </w:r>
            <w:r w:rsidR="0007560F" w:rsidRPr="000F25EF">
              <w:rPr>
                <w:sz w:val="24"/>
                <w:szCs w:val="24"/>
              </w:rPr>
              <w:t>klubu.  V</w:t>
            </w:r>
            <w:r w:rsidR="007813E5" w:rsidRPr="000F25EF">
              <w:rPr>
                <w:sz w:val="24"/>
                <w:szCs w:val="24"/>
              </w:rPr>
              <w:t>ypracovali harmonogram stretnutí klubu</w:t>
            </w:r>
            <w:r w:rsidR="0007560F" w:rsidRPr="000F25EF">
              <w:rPr>
                <w:sz w:val="24"/>
                <w:szCs w:val="24"/>
              </w:rPr>
              <w:t xml:space="preserve"> a boli rozdelené pracovné aktivity. Členky b</w:t>
            </w:r>
            <w:r w:rsidR="007813E5" w:rsidRPr="000F25EF">
              <w:rPr>
                <w:sz w:val="24"/>
                <w:szCs w:val="24"/>
              </w:rPr>
              <w:t>oli informované o</w:t>
            </w:r>
            <w:r w:rsidR="0007560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vypĺňaní dokumentácie, tlačív a pracovných výkazov.</w:t>
            </w:r>
            <w:r w:rsidR="000F25EF">
              <w:rPr>
                <w:sz w:val="24"/>
                <w:szCs w:val="24"/>
              </w:rPr>
              <w:t xml:space="preserve"> Schválili plán práce klubu.</w:t>
            </w:r>
          </w:p>
          <w:p w14:paraId="2344CD7B" w14:textId="24A8DB84" w:rsidR="0028673D" w:rsidRDefault="004E26C4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Vymedzili </w:t>
            </w:r>
            <w:r w:rsidR="007813E5" w:rsidRPr="000F25EF">
              <w:rPr>
                <w:sz w:val="24"/>
                <w:szCs w:val="24"/>
              </w:rPr>
              <w:t xml:space="preserve"> si pojem prírodovedná gramotnosť. Prírodovedná gramotnosť znamená schopnosť čítať s porozumením články o</w:t>
            </w:r>
            <w:r w:rsidR="0007560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vede v</w:t>
            </w:r>
            <w:r w:rsidR="0007560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populárnej tlači a</w:t>
            </w:r>
            <w:r w:rsidR="0007560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 xml:space="preserve">zapojiť sa do rozhovoru o platnosti </w:t>
            </w:r>
            <w:r w:rsidR="007813E5" w:rsidRPr="000F25EF">
              <w:rPr>
                <w:sz w:val="24"/>
                <w:szCs w:val="24"/>
              </w:rPr>
              <w:lastRenderedPageBreak/>
              <w:t>záverov.</w:t>
            </w:r>
            <w:r w:rsidR="0007560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Je</w:t>
            </w:r>
            <w:r w:rsidR="0007560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 xml:space="preserve">to </w:t>
            </w:r>
            <w:r w:rsidR="000F25EF" w:rsidRPr="000F25EF">
              <w:rPr>
                <w:sz w:val="24"/>
                <w:szCs w:val="24"/>
              </w:rPr>
              <w:t>schopnosť použ</w:t>
            </w:r>
            <w:r w:rsidR="007813E5" w:rsidRPr="000F25EF">
              <w:rPr>
                <w:sz w:val="24"/>
                <w:szCs w:val="24"/>
              </w:rPr>
              <w:t>ívať vedecké poznatky, získavať nové vedomosti, vysvetľovať prírodné javy, identifikovať otázky a vyvodzovať dôkazmi podlo</w:t>
            </w:r>
            <w:r w:rsidR="000F25EF" w:rsidRPr="000F25EF">
              <w:rPr>
                <w:sz w:val="24"/>
                <w:szCs w:val="24"/>
              </w:rPr>
              <w:t>žen</w:t>
            </w:r>
            <w:r w:rsidR="007813E5" w:rsidRPr="000F25EF">
              <w:rPr>
                <w:sz w:val="24"/>
                <w:szCs w:val="24"/>
              </w:rPr>
              <w:t xml:space="preserve">é závery pre pochopenie a tvorbu rozhodnutí o svete prírody a zmenách, ktoré v ňom nastali v dôsledku ľudskej aktivity. </w:t>
            </w:r>
            <w:r w:rsidR="000F25EF" w:rsidRPr="000F25EF">
              <w:rPr>
                <w:sz w:val="24"/>
                <w:szCs w:val="24"/>
              </w:rPr>
              <w:t xml:space="preserve">Človek má schopnosť popísať, vysvetliť a predvídať prírodné javy. </w:t>
            </w:r>
            <w:r w:rsidR="007813E5" w:rsidRPr="000F25EF">
              <w:rPr>
                <w:sz w:val="24"/>
                <w:szCs w:val="24"/>
              </w:rPr>
              <w:t>Prírodovedná gramotnosť si vy</w:t>
            </w:r>
            <w:r w:rsidR="000F25EF" w:rsidRPr="000F25EF">
              <w:rPr>
                <w:sz w:val="24"/>
                <w:szCs w:val="24"/>
              </w:rPr>
              <w:t>žaduje</w:t>
            </w:r>
            <w:r w:rsidR="007813E5" w:rsidRPr="000F25EF">
              <w:rPr>
                <w:sz w:val="24"/>
                <w:szCs w:val="24"/>
              </w:rPr>
              <w:t xml:space="preserve"> určitú úroveň matematickej aj</w:t>
            </w:r>
            <w:r w:rsidR="007813E5" w:rsidRPr="000F2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čitateľskej gramotnosti. Schopnosť prečítať a</w:t>
            </w:r>
            <w:r w:rsidR="000F25E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pochopiť text a</w:t>
            </w:r>
            <w:r w:rsidR="000F25EF" w:rsidRP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 xml:space="preserve">následne vykonať matematické operácie. Ak </w:t>
            </w:r>
            <w:r w:rsidR="000F25EF" w:rsidRPr="000F25EF">
              <w:rPr>
                <w:sz w:val="24"/>
                <w:szCs w:val="24"/>
              </w:rPr>
              <w:t>žiak</w:t>
            </w:r>
            <w:r w:rsidR="007813E5" w:rsidRPr="000F25EF">
              <w:rPr>
                <w:sz w:val="24"/>
                <w:szCs w:val="24"/>
              </w:rPr>
              <w:t xml:space="preserve"> nevie čítať z</w:t>
            </w:r>
            <w:r w:rsid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grafov, tabuľky, nie je schopný správne aplikovať vedomosti z</w:t>
            </w:r>
            <w:r w:rsidR="000F25EF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prírodovednej gramotnosti.</w:t>
            </w:r>
            <w:r w:rsidR="000F25EF">
              <w:rPr>
                <w:sz w:val="24"/>
                <w:szCs w:val="24"/>
              </w:rPr>
              <w:t xml:space="preserve"> Môž</w:t>
            </w:r>
            <w:r w:rsidR="007813E5" w:rsidRPr="000F25EF">
              <w:rPr>
                <w:sz w:val="24"/>
                <w:szCs w:val="24"/>
              </w:rPr>
              <w:t>eme rozlíšiť</w:t>
            </w:r>
            <w:r w:rsidR="005F7309"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3 aspekty prírodovednej gramotnosti:</w:t>
            </w:r>
            <w:r w:rsidR="000F25EF">
              <w:rPr>
                <w:sz w:val="24"/>
                <w:szCs w:val="24"/>
              </w:rPr>
              <w:t xml:space="preserve"> </w:t>
            </w:r>
          </w:p>
          <w:p w14:paraId="7CFA2BB2" w14:textId="77777777" w:rsidR="0028673D" w:rsidRDefault="0028673D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05DA4DE7" w14:textId="118489D8" w:rsidR="0028673D" w:rsidRDefault="000F25EF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</w:t>
            </w:r>
            <w:r w:rsidR="007813E5" w:rsidRPr="000F25EF">
              <w:rPr>
                <w:sz w:val="24"/>
                <w:szCs w:val="24"/>
              </w:rPr>
              <w:t>Základná</w:t>
            </w:r>
            <w:r>
              <w:rPr>
                <w:sz w:val="24"/>
                <w:szCs w:val="24"/>
              </w:rPr>
              <w:t xml:space="preserve"> </w:t>
            </w:r>
            <w:r w:rsidR="007813E5" w:rsidRPr="000F25EF">
              <w:rPr>
                <w:sz w:val="24"/>
                <w:szCs w:val="24"/>
              </w:rPr>
              <w:t>znalosť kľúčových vedeckých pojmov</w:t>
            </w:r>
            <w:r>
              <w:rPr>
                <w:sz w:val="24"/>
                <w:szCs w:val="24"/>
              </w:rPr>
              <w:t xml:space="preserve">, </w:t>
            </w:r>
          </w:p>
          <w:p w14:paraId="55F511A1" w14:textId="3D556EB2" w:rsidR="000F25EF" w:rsidRDefault="000F25EF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</w:t>
            </w:r>
            <w:r w:rsidR="007813E5" w:rsidRPr="000F25EF">
              <w:rPr>
                <w:sz w:val="24"/>
                <w:szCs w:val="24"/>
              </w:rPr>
              <w:t>Ovládanie typických prírodovedných spôsobov myslenia a</w:t>
            </w:r>
            <w:r>
              <w:rPr>
                <w:sz w:val="24"/>
                <w:szCs w:val="24"/>
              </w:rPr>
              <w:t> </w:t>
            </w:r>
            <w:r w:rsidR="007813E5" w:rsidRPr="000F25EF">
              <w:rPr>
                <w:sz w:val="24"/>
                <w:szCs w:val="24"/>
              </w:rPr>
              <w:t>pracovných</w:t>
            </w:r>
            <w:r>
              <w:rPr>
                <w:sz w:val="24"/>
                <w:szCs w:val="24"/>
              </w:rPr>
              <w:t xml:space="preserve"> postupov,  c/</w:t>
            </w:r>
            <w:r w:rsidR="007813E5" w:rsidRPr="000F25EF">
              <w:rPr>
                <w:sz w:val="24"/>
                <w:szCs w:val="24"/>
              </w:rPr>
              <w:t>Spôsobilosť tieto vedomosti a zručn</w:t>
            </w:r>
            <w:r>
              <w:rPr>
                <w:sz w:val="24"/>
                <w:szCs w:val="24"/>
              </w:rPr>
              <w:t>osti zmysluplne a primerane využiť</w:t>
            </w:r>
            <w:r w:rsidR="00FF03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bež</w:t>
            </w:r>
            <w:r w:rsidR="007813E5" w:rsidRPr="000F25EF">
              <w:rPr>
                <w:sz w:val="24"/>
                <w:szCs w:val="24"/>
              </w:rPr>
              <w:t xml:space="preserve">ných </w:t>
            </w:r>
            <w:r>
              <w:rPr>
                <w:sz w:val="24"/>
                <w:szCs w:val="24"/>
              </w:rPr>
              <w:t>ž</w:t>
            </w:r>
            <w:r w:rsidR="007813E5" w:rsidRPr="000F25EF">
              <w:rPr>
                <w:sz w:val="24"/>
                <w:szCs w:val="24"/>
              </w:rPr>
              <w:t xml:space="preserve">ivotných </w:t>
            </w:r>
            <w:r>
              <w:rPr>
                <w:sz w:val="24"/>
                <w:szCs w:val="24"/>
              </w:rPr>
              <w:t>situáciách.</w:t>
            </w:r>
          </w:p>
          <w:p w14:paraId="35B21E7D" w14:textId="77777777" w:rsidR="004E26C4" w:rsidRDefault="004E26C4" w:rsidP="004E26C4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0D486274" w14:textId="77777777" w:rsidR="004E26C4" w:rsidRDefault="004E26C4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F25EF" w:rsidRPr="000F25EF">
              <w:rPr>
                <w:sz w:val="24"/>
                <w:szCs w:val="24"/>
              </w:rPr>
              <w:t xml:space="preserve">Na základe analýzy zistení úrovne prírodovednej gramotnosti sme pomenovali nedostatky vo vyučovaní prírodovednej gramotnosti. </w:t>
            </w:r>
          </w:p>
          <w:p w14:paraId="2CF5A2BB" w14:textId="77777777" w:rsidR="000F25EF" w:rsidRPr="000F25EF" w:rsidRDefault="004E26C4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F25EF">
              <w:rPr>
                <w:sz w:val="24"/>
                <w:szCs w:val="24"/>
              </w:rPr>
              <w:t xml:space="preserve">V diskusii členky klubu vyjadrili názory o aktuálnom stave prírodovednej gramotnosti žiakov našej školy. </w:t>
            </w:r>
          </w:p>
          <w:p w14:paraId="40769E5F" w14:textId="7D46CCAC" w:rsidR="00D559A3" w:rsidRPr="000F25EF" w:rsidRDefault="007813E5" w:rsidP="00142E3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F25EF">
              <w:rPr>
                <w:sz w:val="24"/>
                <w:szCs w:val="24"/>
              </w:rPr>
              <w:t xml:space="preserve">Poukázali </w:t>
            </w:r>
            <w:r w:rsidR="00595577">
              <w:rPr>
                <w:sz w:val="24"/>
                <w:szCs w:val="24"/>
              </w:rPr>
              <w:t xml:space="preserve">na nutnosť implementácie </w:t>
            </w:r>
            <w:r w:rsidRPr="000F25EF">
              <w:rPr>
                <w:sz w:val="24"/>
                <w:szCs w:val="24"/>
              </w:rPr>
              <w:t xml:space="preserve"> </w:t>
            </w:r>
            <w:r w:rsidR="00595577">
              <w:rPr>
                <w:sz w:val="24"/>
                <w:szCs w:val="24"/>
              </w:rPr>
              <w:t xml:space="preserve">moderných metód vyučovania do prírodovedných predmetov.  V prírodovednom vyučovaní sa musí pracovať na základe </w:t>
            </w:r>
            <w:r w:rsidRPr="000F25EF">
              <w:rPr>
                <w:sz w:val="24"/>
                <w:szCs w:val="24"/>
              </w:rPr>
              <w:t xml:space="preserve">skúmania, </w:t>
            </w:r>
            <w:r w:rsidR="00595577">
              <w:rPr>
                <w:sz w:val="24"/>
                <w:szCs w:val="24"/>
              </w:rPr>
              <w:t xml:space="preserve">bádania, </w:t>
            </w:r>
            <w:r w:rsidRPr="000F25EF">
              <w:rPr>
                <w:sz w:val="24"/>
                <w:szCs w:val="24"/>
              </w:rPr>
              <w:t>hľadania, pátrania a</w:t>
            </w:r>
            <w:r w:rsidR="00595577">
              <w:rPr>
                <w:sz w:val="24"/>
                <w:szCs w:val="24"/>
              </w:rPr>
              <w:t xml:space="preserve"> </w:t>
            </w:r>
            <w:r w:rsidRPr="000F25EF">
              <w:rPr>
                <w:sz w:val="24"/>
                <w:szCs w:val="24"/>
              </w:rPr>
              <w:t xml:space="preserve">objavovania </w:t>
            </w:r>
            <w:r w:rsidR="00595577">
              <w:rPr>
                <w:sz w:val="24"/>
                <w:szCs w:val="24"/>
              </w:rPr>
              <w:t xml:space="preserve">vedomostí. Aktívnym vyučovaním </w:t>
            </w:r>
            <w:r w:rsidRPr="000F25EF">
              <w:rPr>
                <w:sz w:val="24"/>
                <w:szCs w:val="24"/>
              </w:rPr>
              <w:t xml:space="preserve"> </w:t>
            </w:r>
            <w:r w:rsidR="00595577">
              <w:rPr>
                <w:sz w:val="24"/>
                <w:szCs w:val="24"/>
              </w:rPr>
              <w:t xml:space="preserve">a odstránením memorovania sa zintenzívni prepojenie prírodovedných poznatkov s praxou. Členky klubu </w:t>
            </w:r>
            <w:r w:rsidR="00FF0375">
              <w:rPr>
                <w:sz w:val="24"/>
                <w:szCs w:val="24"/>
              </w:rPr>
              <w:t>vidia rezervy v tom, že žiaci sú väčšinou pasívni, nemajú potrebu hľadať riešenie a diskutovať. Ž</w:t>
            </w:r>
            <w:r w:rsidR="00FF0375" w:rsidRPr="000F25EF">
              <w:rPr>
                <w:sz w:val="24"/>
                <w:szCs w:val="24"/>
              </w:rPr>
              <w:t>iaci majú problémy</w:t>
            </w:r>
            <w:r w:rsidR="00FF0375">
              <w:rPr>
                <w:sz w:val="24"/>
                <w:szCs w:val="24"/>
              </w:rPr>
              <w:t xml:space="preserve"> </w:t>
            </w:r>
            <w:r w:rsidR="00FF0375" w:rsidRPr="000F25EF">
              <w:rPr>
                <w:sz w:val="24"/>
                <w:szCs w:val="24"/>
              </w:rPr>
              <w:t xml:space="preserve">v čítaní a výklade grafických informácií a nevedia </w:t>
            </w:r>
            <w:r w:rsidR="00FF0375">
              <w:rPr>
                <w:sz w:val="24"/>
                <w:szCs w:val="24"/>
              </w:rPr>
              <w:t>pracovať s</w:t>
            </w:r>
            <w:r w:rsidR="00FF0375" w:rsidRPr="000F25EF">
              <w:rPr>
                <w:sz w:val="24"/>
                <w:szCs w:val="24"/>
              </w:rPr>
              <w:t>o získanými informáciami.</w:t>
            </w:r>
            <w:r w:rsidR="00FF0375">
              <w:rPr>
                <w:sz w:val="24"/>
                <w:szCs w:val="24"/>
              </w:rPr>
              <w:t xml:space="preserve"> Veľkým problémom je slabá domáca príprava a motivácia žiakov. </w:t>
            </w:r>
            <w:r w:rsidR="00D559A3" w:rsidRPr="000F25EF">
              <w:rPr>
                <w:sz w:val="24"/>
                <w:szCs w:val="24"/>
              </w:rPr>
              <w:t xml:space="preserve"> </w:t>
            </w:r>
          </w:p>
          <w:p w14:paraId="21A6741C" w14:textId="77777777" w:rsidR="00D559A3" w:rsidRPr="000F25EF" w:rsidRDefault="00D559A3" w:rsidP="00133691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25EF">
              <w:rPr>
                <w:sz w:val="24"/>
                <w:szCs w:val="24"/>
              </w:rPr>
              <w:t xml:space="preserve"> </w:t>
            </w:r>
          </w:p>
        </w:tc>
      </w:tr>
      <w:tr w:rsidR="00D559A3" w14:paraId="533BD93F" w14:textId="77777777" w:rsidTr="00AB2C57">
        <w:trPr>
          <w:trHeight w:val="282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2190" w14:textId="77777777" w:rsidR="00D559A3" w:rsidRPr="00142E3F" w:rsidRDefault="00D559A3" w:rsidP="00133691">
            <w:pPr>
              <w:spacing w:after="0" w:line="276" w:lineRule="auto"/>
              <w:ind w:left="0" w:right="301" w:firstLine="360"/>
              <w:jc w:val="left"/>
            </w:pPr>
            <w:r w:rsidRPr="00142E3F">
              <w:lastRenderedPageBreak/>
              <w:t>13.</w:t>
            </w:r>
            <w:r w:rsidRPr="00142E3F">
              <w:rPr>
                <w:b/>
              </w:rPr>
              <w:t xml:space="preserve"> Závery a odporúčania: </w:t>
            </w:r>
            <w:r w:rsidRPr="00142E3F">
              <w:t xml:space="preserve"> </w:t>
            </w:r>
          </w:p>
          <w:p w14:paraId="5AF7830D" w14:textId="77777777" w:rsidR="004E26C4" w:rsidRDefault="007813E5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>Naštudovať si materiály týkajúce sa merania prírodovednej gramotnosti</w:t>
            </w:r>
            <w:r w:rsidR="00FF0375" w:rsidRPr="004E26C4">
              <w:rPr>
                <w:sz w:val="24"/>
                <w:szCs w:val="24"/>
              </w:rPr>
              <w:t xml:space="preserve">. </w:t>
            </w:r>
          </w:p>
          <w:p w14:paraId="646B7F95" w14:textId="77777777" w:rsidR="004E26C4" w:rsidRDefault="005F7309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>Preštudovať</w:t>
            </w:r>
            <w:r w:rsidR="00FF0375" w:rsidRPr="004E26C4">
              <w:rPr>
                <w:sz w:val="24"/>
                <w:szCs w:val="24"/>
              </w:rPr>
              <w:t xml:space="preserve"> materiály o moderných metódach zvyšovania čitateľskej a prírodovednej gramotnosti. </w:t>
            </w:r>
          </w:p>
          <w:p w14:paraId="0B0A6C9F" w14:textId="77777777" w:rsidR="004E26C4" w:rsidRDefault="007813E5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>Vyhľadať si na internete a</w:t>
            </w:r>
            <w:r w:rsidR="00FF0375" w:rsidRPr="004E26C4">
              <w:rPr>
                <w:sz w:val="24"/>
                <w:szCs w:val="24"/>
              </w:rPr>
              <w:t xml:space="preserve"> preštudovať</w:t>
            </w:r>
            <w:r w:rsidRPr="004E26C4">
              <w:rPr>
                <w:sz w:val="24"/>
                <w:szCs w:val="24"/>
              </w:rPr>
              <w:t xml:space="preserve"> Zbierku uvoľnených úloh z</w:t>
            </w:r>
            <w:r w:rsidR="00FF0375" w:rsidRPr="004E26C4">
              <w:rPr>
                <w:sz w:val="24"/>
                <w:szCs w:val="24"/>
              </w:rPr>
              <w:t xml:space="preserve"> </w:t>
            </w:r>
            <w:r w:rsidRPr="004E26C4">
              <w:rPr>
                <w:sz w:val="24"/>
                <w:szCs w:val="24"/>
              </w:rPr>
              <w:t>prírodných vied</w:t>
            </w:r>
            <w:r w:rsidR="00FF0375" w:rsidRPr="004E26C4">
              <w:rPr>
                <w:sz w:val="24"/>
                <w:szCs w:val="24"/>
              </w:rPr>
              <w:t xml:space="preserve">.  </w:t>
            </w:r>
          </w:p>
          <w:p w14:paraId="29F5BC0C" w14:textId="77777777" w:rsidR="00D559A3" w:rsidRPr="004E26C4" w:rsidRDefault="007813E5" w:rsidP="004E26C4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4E26C4">
              <w:rPr>
                <w:sz w:val="24"/>
                <w:szCs w:val="24"/>
              </w:rPr>
              <w:t>Informovať sa o</w:t>
            </w:r>
            <w:r w:rsidR="00FF0375" w:rsidRPr="004E26C4">
              <w:rPr>
                <w:sz w:val="24"/>
                <w:szCs w:val="24"/>
              </w:rPr>
              <w:t xml:space="preserve"> aktuálnom </w:t>
            </w:r>
            <w:r w:rsidRPr="004E26C4">
              <w:rPr>
                <w:sz w:val="24"/>
                <w:szCs w:val="24"/>
              </w:rPr>
              <w:t xml:space="preserve">testovaní TIMSS, ktoré poskytuje komplexný pohľad na vzdelávacie výsledky </w:t>
            </w:r>
            <w:r w:rsidR="00FF0375" w:rsidRPr="004E26C4">
              <w:rPr>
                <w:sz w:val="24"/>
                <w:szCs w:val="24"/>
              </w:rPr>
              <w:t>ž</w:t>
            </w:r>
            <w:r w:rsidRPr="004E26C4">
              <w:rPr>
                <w:sz w:val="24"/>
                <w:szCs w:val="24"/>
              </w:rPr>
              <w:t>iakov v</w:t>
            </w:r>
            <w:r w:rsidR="00FF0375" w:rsidRPr="004E26C4">
              <w:rPr>
                <w:sz w:val="24"/>
                <w:szCs w:val="24"/>
              </w:rPr>
              <w:t xml:space="preserve"> </w:t>
            </w:r>
            <w:r w:rsidRPr="004E26C4">
              <w:rPr>
                <w:sz w:val="24"/>
                <w:szCs w:val="24"/>
              </w:rPr>
              <w:t>čitateľskej gramotnosti, matematike a</w:t>
            </w:r>
            <w:r w:rsidR="00FF0375" w:rsidRPr="004E26C4">
              <w:rPr>
                <w:sz w:val="24"/>
                <w:szCs w:val="24"/>
              </w:rPr>
              <w:t xml:space="preserve"> </w:t>
            </w:r>
            <w:r w:rsidRPr="004E26C4">
              <w:rPr>
                <w:sz w:val="24"/>
                <w:szCs w:val="24"/>
              </w:rPr>
              <w:t>prírodných vedách</w:t>
            </w:r>
            <w:r w:rsidR="00FF0375" w:rsidRPr="004E26C4">
              <w:rPr>
                <w:sz w:val="24"/>
                <w:szCs w:val="24"/>
              </w:rPr>
              <w:t>.</w:t>
            </w:r>
          </w:p>
        </w:tc>
      </w:tr>
    </w:tbl>
    <w:p w14:paraId="3A0A2B44" w14:textId="77777777"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 w14:paraId="565D9A60" w14:textId="77777777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AA054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57B14" w14:textId="77777777"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6976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 w14:paraId="2EB9E545" w14:textId="77777777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82BCA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4D932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3D3" w14:textId="77777777" w:rsidR="00003606" w:rsidRPr="00A07B30" w:rsidRDefault="005F7309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16. októbra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0AD3236C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D43B6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B6713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0219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 w14:paraId="0662956E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28B66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AA57E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99A7" w14:textId="77777777"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 w14:paraId="1CE3EF06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B56CF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DFF5E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8D84" w14:textId="77777777" w:rsidR="00003606" w:rsidRPr="00A07B30" w:rsidRDefault="005F7309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16. októbra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27E7A0EE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58C7F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BE3BD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B063" w14:textId="77777777"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C159191" w14:textId="77777777"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27E4FF9" w14:textId="77777777"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14:paraId="22CEFDAB" w14:textId="77777777"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14:paraId="79E64669" w14:textId="77777777"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2281A51" w14:textId="77777777"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5564D7B4" w14:textId="77777777" w:rsidR="00003606" w:rsidRDefault="00AD2A92">
      <w:pPr>
        <w:spacing w:after="0"/>
        <w:ind w:left="0" w:right="25" w:firstLine="0"/>
      </w:pPr>
      <w:r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14:paraId="18B3FF3E" w14:textId="77777777" w:rsidR="0058268C" w:rsidRDefault="0058268C" w:rsidP="00A27D61">
      <w:pPr>
        <w:spacing w:after="218" w:line="259" w:lineRule="auto"/>
        <w:ind w:left="0" w:firstLine="0"/>
        <w:jc w:val="left"/>
      </w:pPr>
    </w:p>
    <w:p w14:paraId="4C53A1BF" w14:textId="77777777"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162E6F56" wp14:editId="0E71E959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0D61" w14:textId="77777777"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14:paraId="78AA2989" w14:textId="77777777" w:rsidTr="00747471">
        <w:tc>
          <w:tcPr>
            <w:tcW w:w="3528" w:type="dxa"/>
          </w:tcPr>
          <w:p w14:paraId="6F1B18C7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7D9282A0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14:paraId="4EFA0DCE" w14:textId="77777777" w:rsidTr="00747471">
        <w:tc>
          <w:tcPr>
            <w:tcW w:w="3528" w:type="dxa"/>
          </w:tcPr>
          <w:p w14:paraId="33085EE3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32CF684" w14:textId="77777777"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14:paraId="71F5687B" w14:textId="77777777" w:rsidTr="00747471">
        <w:tc>
          <w:tcPr>
            <w:tcW w:w="3528" w:type="dxa"/>
          </w:tcPr>
          <w:p w14:paraId="69F0683B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46DB9BD1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14:paraId="12B70FC6" w14:textId="77777777" w:rsidTr="00747471">
        <w:tc>
          <w:tcPr>
            <w:tcW w:w="3528" w:type="dxa"/>
          </w:tcPr>
          <w:p w14:paraId="6EB6226E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C53B797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14:paraId="79261EA3" w14:textId="77777777" w:rsidTr="00747471">
        <w:tc>
          <w:tcPr>
            <w:tcW w:w="3528" w:type="dxa"/>
          </w:tcPr>
          <w:p w14:paraId="13E4D255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C65D195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14:paraId="7503BC3F" w14:textId="77777777" w:rsidTr="00747471">
        <w:tc>
          <w:tcPr>
            <w:tcW w:w="3528" w:type="dxa"/>
          </w:tcPr>
          <w:p w14:paraId="4672476E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14:paraId="292B1650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matematickej gramotnosti</w:t>
            </w:r>
          </w:p>
        </w:tc>
      </w:tr>
    </w:tbl>
    <w:p w14:paraId="2B59BE24" w14:textId="77777777" w:rsidR="00D57D4D" w:rsidRDefault="00D57D4D" w:rsidP="00D57D4D"/>
    <w:p w14:paraId="2CE02B4B" w14:textId="77777777"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14:paraId="2EE9A946" w14:textId="77777777" w:rsidR="00D57D4D" w:rsidRDefault="00D57D4D" w:rsidP="00D57D4D"/>
    <w:p w14:paraId="550FB1C7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14:paraId="562406D8" w14:textId="7ED89AD8"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B52243">
        <w:rPr>
          <w:spacing w:val="20"/>
          <w:sz w:val="20"/>
          <w:szCs w:val="20"/>
        </w:rPr>
        <w:t>14</w:t>
      </w:r>
      <w:r w:rsidRPr="002C1833">
        <w:rPr>
          <w:spacing w:val="20"/>
          <w:sz w:val="20"/>
          <w:szCs w:val="20"/>
        </w:rPr>
        <w:t>.1</w:t>
      </w:r>
      <w:r w:rsidR="00B52243"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.2019</w:t>
      </w:r>
    </w:p>
    <w:p w14:paraId="3F27675B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14:paraId="65B4F48F" w14:textId="77777777"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</w:t>
      </w:r>
      <w:r w:rsidR="00A24A9B">
        <w:rPr>
          <w:spacing w:val="20"/>
          <w:sz w:val="20"/>
          <w:szCs w:val="20"/>
        </w:rPr>
        <w:t>Miroslava OHRÁDKOVÁ</w:t>
      </w:r>
    </w:p>
    <w:p w14:paraId="6A16FE5E" w14:textId="77777777" w:rsidR="00D57D4D" w:rsidRDefault="00D57D4D" w:rsidP="00D57D4D"/>
    <w:p w14:paraId="0F2955FC" w14:textId="77777777" w:rsidR="00D57D4D" w:rsidRDefault="00D57D4D" w:rsidP="00D57D4D"/>
    <w:p w14:paraId="3FD4655C" w14:textId="77777777" w:rsidR="00D57D4D" w:rsidRDefault="00D57D4D" w:rsidP="00D57D4D"/>
    <w:p w14:paraId="524158D5" w14:textId="77777777"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A24A9B" w14:paraId="16C45FE9" w14:textId="77777777" w:rsidTr="00747471">
        <w:trPr>
          <w:trHeight w:val="337"/>
        </w:trPr>
        <w:tc>
          <w:tcPr>
            <w:tcW w:w="610" w:type="dxa"/>
          </w:tcPr>
          <w:p w14:paraId="2FF9B820" w14:textId="77777777"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14:paraId="1A1967D0" w14:textId="77777777"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14:paraId="5BB05547" w14:textId="77777777"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A24A9B" w14:paraId="7EA70C3A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06A01C54" w14:textId="77777777" w:rsidR="00A24A9B" w:rsidRDefault="00A24A9B" w:rsidP="00747471">
            <w:r>
              <w:t>1</w:t>
            </w:r>
          </w:p>
        </w:tc>
        <w:tc>
          <w:tcPr>
            <w:tcW w:w="4680" w:type="dxa"/>
            <w:vAlign w:val="center"/>
          </w:tcPr>
          <w:p w14:paraId="476B7C36" w14:textId="77777777" w:rsidR="00A24A9B" w:rsidRDefault="00A24A9B" w:rsidP="00747471">
            <w:r>
              <w:t>Mgr. Miroslava OHRÁDKOVÁ</w:t>
            </w:r>
          </w:p>
        </w:tc>
        <w:tc>
          <w:tcPr>
            <w:tcW w:w="4140" w:type="dxa"/>
            <w:vAlign w:val="center"/>
          </w:tcPr>
          <w:p w14:paraId="0188F837" w14:textId="77777777" w:rsidR="00A24A9B" w:rsidRDefault="00A24A9B" w:rsidP="00747471"/>
        </w:tc>
      </w:tr>
      <w:tr w:rsidR="00A24A9B" w14:paraId="568257EC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698CFA64" w14:textId="77777777" w:rsidR="00A24A9B" w:rsidRDefault="00A24A9B" w:rsidP="00747471">
            <w:r>
              <w:t>2</w:t>
            </w:r>
          </w:p>
        </w:tc>
        <w:tc>
          <w:tcPr>
            <w:tcW w:w="4680" w:type="dxa"/>
            <w:vAlign w:val="center"/>
          </w:tcPr>
          <w:p w14:paraId="606EB44E" w14:textId="77777777" w:rsidR="00A24A9B" w:rsidRDefault="00A24A9B" w:rsidP="00747471">
            <w:r>
              <w:t>Mgr. Monika LITVÍKOVÁ</w:t>
            </w:r>
          </w:p>
        </w:tc>
        <w:tc>
          <w:tcPr>
            <w:tcW w:w="4140" w:type="dxa"/>
            <w:vAlign w:val="center"/>
          </w:tcPr>
          <w:p w14:paraId="1207F658" w14:textId="77777777" w:rsidR="00A24A9B" w:rsidRDefault="00A24A9B" w:rsidP="00747471"/>
        </w:tc>
      </w:tr>
      <w:tr w:rsidR="00A24A9B" w14:paraId="04BCFD79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6173DD49" w14:textId="77777777" w:rsidR="00A24A9B" w:rsidRDefault="00A24A9B" w:rsidP="00747471">
            <w:r>
              <w:t>3</w:t>
            </w:r>
          </w:p>
        </w:tc>
        <w:tc>
          <w:tcPr>
            <w:tcW w:w="4680" w:type="dxa"/>
            <w:vAlign w:val="center"/>
          </w:tcPr>
          <w:p w14:paraId="34FD3095" w14:textId="77777777" w:rsidR="00A24A9B" w:rsidRDefault="00A24A9B" w:rsidP="00747471">
            <w:r>
              <w:t>Ing. Gabriela GAŠPARÍKOVÁ</w:t>
            </w:r>
          </w:p>
        </w:tc>
        <w:tc>
          <w:tcPr>
            <w:tcW w:w="4140" w:type="dxa"/>
            <w:vAlign w:val="center"/>
          </w:tcPr>
          <w:p w14:paraId="703D8FA7" w14:textId="77777777" w:rsidR="00A24A9B" w:rsidRDefault="00A24A9B" w:rsidP="00747471"/>
        </w:tc>
      </w:tr>
    </w:tbl>
    <w:p w14:paraId="6154AB8D" w14:textId="77777777" w:rsidR="00D57D4D" w:rsidRDefault="00D57D4D" w:rsidP="00D57D4D"/>
    <w:p w14:paraId="08461A97" w14:textId="00320C38" w:rsidR="00D57D4D" w:rsidRDefault="00D57D4D" w:rsidP="00A27D61">
      <w:pPr>
        <w:spacing w:after="218" w:line="259" w:lineRule="auto"/>
        <w:ind w:left="0" w:firstLine="0"/>
        <w:jc w:val="left"/>
      </w:pPr>
    </w:p>
    <w:p w14:paraId="1B0B6E0D" w14:textId="2089BAEC" w:rsidR="002A53AF" w:rsidRDefault="002A53AF" w:rsidP="00A27D61">
      <w:pPr>
        <w:spacing w:after="218" w:line="259" w:lineRule="auto"/>
        <w:ind w:left="0" w:firstLine="0"/>
        <w:jc w:val="left"/>
      </w:pPr>
    </w:p>
    <w:p w14:paraId="5ED4BB8F" w14:textId="222C5643" w:rsidR="002A53AF" w:rsidRDefault="002A53AF" w:rsidP="00A27D61">
      <w:pPr>
        <w:spacing w:after="218" w:line="259" w:lineRule="auto"/>
        <w:ind w:left="0" w:firstLine="0"/>
        <w:jc w:val="left"/>
      </w:pPr>
    </w:p>
    <w:p w14:paraId="19F5FEBE" w14:textId="0D3A6D8F" w:rsidR="002A53AF" w:rsidRDefault="002A53AF" w:rsidP="00A27D61">
      <w:pPr>
        <w:spacing w:after="218" w:line="259" w:lineRule="auto"/>
        <w:ind w:left="0" w:firstLine="0"/>
        <w:jc w:val="left"/>
      </w:pPr>
    </w:p>
    <w:p w14:paraId="1589B2B6" w14:textId="5E99A697" w:rsidR="002A53AF" w:rsidRDefault="002A53AF" w:rsidP="00A27D61">
      <w:pPr>
        <w:spacing w:after="218" w:line="259" w:lineRule="auto"/>
        <w:ind w:left="0" w:firstLine="0"/>
        <w:jc w:val="left"/>
      </w:pPr>
    </w:p>
    <w:p w14:paraId="4798CAB8" w14:textId="4BA5C2D8" w:rsidR="002A53AF" w:rsidRDefault="002A53AF" w:rsidP="00A27D61">
      <w:pPr>
        <w:spacing w:after="218" w:line="259" w:lineRule="auto"/>
        <w:ind w:left="0" w:firstLine="0"/>
        <w:jc w:val="left"/>
      </w:pPr>
    </w:p>
    <w:p w14:paraId="3130B5AE" w14:textId="34B6AC8D" w:rsidR="002A53AF" w:rsidRDefault="002A53AF" w:rsidP="00A27D61">
      <w:pPr>
        <w:spacing w:after="218" w:line="259" w:lineRule="auto"/>
        <w:ind w:left="0" w:firstLine="0"/>
        <w:jc w:val="left"/>
      </w:pPr>
    </w:p>
    <w:p w14:paraId="5F067CFB" w14:textId="16F58845" w:rsidR="002A53AF" w:rsidRDefault="002A53AF" w:rsidP="00A27D61">
      <w:pPr>
        <w:spacing w:after="218" w:line="259" w:lineRule="auto"/>
        <w:ind w:left="0" w:firstLine="0"/>
        <w:jc w:val="left"/>
      </w:pPr>
    </w:p>
    <w:p w14:paraId="647985CC" w14:textId="250ECEEF" w:rsidR="002A53AF" w:rsidRDefault="002A53AF" w:rsidP="00A27D61">
      <w:pPr>
        <w:spacing w:after="218" w:line="259" w:lineRule="auto"/>
        <w:ind w:left="0" w:firstLine="0"/>
        <w:jc w:val="left"/>
      </w:pPr>
    </w:p>
    <w:p w14:paraId="442568E9" w14:textId="6A36946C" w:rsidR="002A53AF" w:rsidRDefault="002A53AF" w:rsidP="00A27D61">
      <w:pPr>
        <w:spacing w:after="218" w:line="259" w:lineRule="auto"/>
        <w:ind w:left="0" w:firstLine="0"/>
        <w:jc w:val="left"/>
      </w:pPr>
    </w:p>
    <w:p w14:paraId="4AE8F503" w14:textId="6C6ABBF7" w:rsidR="002A53AF" w:rsidRDefault="00663A08" w:rsidP="00A27D61">
      <w:pPr>
        <w:spacing w:after="218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55B9ED63" wp14:editId="440FDBCA">
            <wp:extent cx="5788660" cy="4341495"/>
            <wp:effectExtent l="0" t="0" r="254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5C17" w14:textId="098CB861" w:rsidR="002A53AF" w:rsidRDefault="002A53AF" w:rsidP="00A27D61">
      <w:pPr>
        <w:spacing w:after="218" w:line="259" w:lineRule="auto"/>
        <w:ind w:left="0" w:firstLine="0"/>
        <w:jc w:val="left"/>
      </w:pPr>
    </w:p>
    <w:p w14:paraId="768A134A" w14:textId="77777777" w:rsidR="002A53AF" w:rsidRDefault="002A53AF" w:rsidP="00A27D61">
      <w:pPr>
        <w:spacing w:after="218" w:line="259" w:lineRule="auto"/>
        <w:ind w:left="0" w:firstLine="0"/>
        <w:jc w:val="left"/>
      </w:pPr>
    </w:p>
    <w:sectPr w:rsidR="002A53AF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tenci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B0886"/>
    <w:multiLevelType w:val="hybridMultilevel"/>
    <w:tmpl w:val="5A340142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6"/>
    <w:rsid w:val="00003606"/>
    <w:rsid w:val="0000415F"/>
    <w:rsid w:val="0007560F"/>
    <w:rsid w:val="000831A5"/>
    <w:rsid w:val="000F25EF"/>
    <w:rsid w:val="00133691"/>
    <w:rsid w:val="00142E3F"/>
    <w:rsid w:val="00152B30"/>
    <w:rsid w:val="001D2FF0"/>
    <w:rsid w:val="001E56E2"/>
    <w:rsid w:val="002522E8"/>
    <w:rsid w:val="00263090"/>
    <w:rsid w:val="0028673D"/>
    <w:rsid w:val="002A53AF"/>
    <w:rsid w:val="00387499"/>
    <w:rsid w:val="003F28BC"/>
    <w:rsid w:val="0045273F"/>
    <w:rsid w:val="004C7693"/>
    <w:rsid w:val="004E26C4"/>
    <w:rsid w:val="0058268C"/>
    <w:rsid w:val="00595577"/>
    <w:rsid w:val="005C4625"/>
    <w:rsid w:val="005E2B30"/>
    <w:rsid w:val="005E633D"/>
    <w:rsid w:val="005F7309"/>
    <w:rsid w:val="006529D0"/>
    <w:rsid w:val="00663A08"/>
    <w:rsid w:val="00677BDB"/>
    <w:rsid w:val="006D0CA4"/>
    <w:rsid w:val="0073629D"/>
    <w:rsid w:val="007813E5"/>
    <w:rsid w:val="007C1E64"/>
    <w:rsid w:val="009C3E57"/>
    <w:rsid w:val="00A07B30"/>
    <w:rsid w:val="00A24A9B"/>
    <w:rsid w:val="00A27D61"/>
    <w:rsid w:val="00A66C70"/>
    <w:rsid w:val="00A84686"/>
    <w:rsid w:val="00AB2C57"/>
    <w:rsid w:val="00AB6ABE"/>
    <w:rsid w:val="00AD2A92"/>
    <w:rsid w:val="00B52243"/>
    <w:rsid w:val="00B532D0"/>
    <w:rsid w:val="00B70FA6"/>
    <w:rsid w:val="00B93392"/>
    <w:rsid w:val="00BA6139"/>
    <w:rsid w:val="00BE6634"/>
    <w:rsid w:val="00BF41C6"/>
    <w:rsid w:val="00C01ECB"/>
    <w:rsid w:val="00C2371D"/>
    <w:rsid w:val="00D559A3"/>
    <w:rsid w:val="00D57D4D"/>
    <w:rsid w:val="00D82848"/>
    <w:rsid w:val="00D962DB"/>
    <w:rsid w:val="00E02607"/>
    <w:rsid w:val="00E66CD1"/>
    <w:rsid w:val="00F0366A"/>
    <w:rsid w:val="00F15B0A"/>
    <w:rsid w:val="00FB0D79"/>
    <w:rsid w:val="00FC0D0B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D4E4"/>
  <w15:docId w15:val="{626D4553-16BC-418B-BEB0-5C4B498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7813E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7813E5"/>
    <w:rPr>
      <w:rFonts w:ascii="Courier New" w:eastAsia="Times New Roman" w:hAnsi="Courier New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8</cp:revision>
  <cp:lastPrinted>2020-01-29T21:02:00Z</cp:lastPrinted>
  <dcterms:created xsi:type="dcterms:W3CDTF">2020-01-30T15:44:00Z</dcterms:created>
  <dcterms:modified xsi:type="dcterms:W3CDTF">2020-06-11T13:57:00Z</dcterms:modified>
</cp:coreProperties>
</file>